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pacing w:val="28"/>
          <w:sz w:val="18"/>
          <w:szCs w:val="18"/>
        </w:rPr>
      </w:pPr>
      <w:r>
        <w:rPr>
          <w:rFonts w:ascii="Times New Roman" w:hAnsi="Times New Roman"/>
          <w:spacing w:val="28"/>
          <w:sz w:val="32"/>
          <w:szCs w:val="32"/>
        </w:rPr>
        <w:t xml:space="preserve">ГУБЕРНАТОР ЕВРЕЙСКОЙ АВТОНОМНОЙ ОБЛАСТИ</w:t>
      </w:r>
      <w:r>
        <w:rPr>
          <w:rFonts w:ascii="Times New Roman" w:hAnsi="Times New Roman"/>
          <w:spacing w:val="28"/>
          <w:sz w:val="18"/>
          <w:szCs w:val="18"/>
        </w:rPr>
      </w:r>
      <w:r>
        <w:rPr>
          <w:rFonts w:ascii="Times New Roman" w:hAnsi="Times New Roman"/>
          <w:spacing w:val="28"/>
          <w:sz w:val="18"/>
          <w:szCs w:val="1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pacing w:val="40"/>
          <w:sz w:val="36"/>
          <w:szCs w:val="36"/>
        </w:rPr>
      </w:pPr>
      <w:r>
        <w:rPr>
          <w:rFonts w:ascii="Times New Roman" w:hAnsi="Times New Roman"/>
          <w:b/>
          <w:spacing w:val="40"/>
          <w:sz w:val="36"/>
          <w:szCs w:val="36"/>
        </w:rPr>
        <w:t xml:space="preserve">РАСПОРЯЖЕНИЕ</w:t>
      </w:r>
      <w:r>
        <w:rPr>
          <w:rFonts w:ascii="Times New Roman" w:hAnsi="Times New Roman"/>
          <w:b/>
          <w:spacing w:val="40"/>
          <w:sz w:val="36"/>
          <w:szCs w:val="36"/>
        </w:rPr>
      </w:r>
      <w:r>
        <w:rPr>
          <w:rFonts w:ascii="Times New Roman" w:hAnsi="Times New Roman"/>
          <w:b/>
          <w:spacing w:val="40"/>
          <w:sz w:val="36"/>
          <w:szCs w:val="36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tabs>
          <w:tab w:val="left" w:pos="13467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36"/>
          <w:szCs w:val="36"/>
        </w:rPr>
        <w:t xml:space="preserve">         </w:t>
      </w:r>
      <w:r>
        <w:rPr>
          <w:rFonts w:ascii="Times New Roman" w:hAnsi="Times New Roman"/>
          <w:sz w:val="20"/>
          <w:szCs w:val="20"/>
        </w:rPr>
        <w:t xml:space="preserve">_____________________                                                                                              № _________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center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г. Биробиджан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⌐      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</w:t>
      </w:r>
      <w:r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   ¬</w:t>
      </w: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pStyle w:val="1_633"/>
        <w:jc w:val="both"/>
        <w:spacing w:line="240" w:lineRule="auto"/>
        <w:shd w:val="clear" w:color="auto" w:fill="auto"/>
        <w:rPr>
          <w:sz w:val="28"/>
          <w:szCs w:val="28"/>
        </w:rPr>
      </w:pPr>
      <w:r>
        <w:rPr>
          <w:color w:val="000000"/>
          <w:lang w:bidi="ru-RU"/>
        </w:rPr>
        <w:t xml:space="preserve">О внесении изменения в распоряжение губернатора Еврейской автономной области </w:t>
      </w:r>
      <w:r>
        <w:rPr>
          <w:color w:val="000000"/>
          <w:lang w:bidi="ru-RU"/>
        </w:rPr>
        <w:t xml:space="preserve">от 17.02.2017 № 48-рг «Об утверждении Плана мероприятий, направленных на увеличение производительности труда и создание высокопроизводительных рабочих мест в Еврейской автономной области, на </w:t>
      </w:r>
      <w:r>
        <w:rPr>
          <w:color w:val="000000"/>
          <w:sz w:val="28"/>
          <w:szCs w:val="28"/>
          <w:lang w:bidi="ru-RU"/>
        </w:rPr>
        <w:t xml:space="preserve">2017 </w:t>
      </w:r>
      <w:r>
        <w:rPr>
          <w:color w:val="000000"/>
          <w:sz w:val="28"/>
          <w:szCs w:val="28"/>
          <w:lang w:bidi="ru-RU"/>
        </w:rPr>
        <w:t xml:space="preserve">–</w:t>
      </w:r>
      <w:r>
        <w:rPr>
          <w:color w:val="000000"/>
          <w:sz w:val="28"/>
          <w:szCs w:val="28"/>
          <w:lang w:bidi="ru-RU"/>
        </w:rPr>
        <w:t xml:space="preserve"> 2024 годы»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_633"/>
        <w:ind w:firstLine="709"/>
        <w:jc w:val="both"/>
        <w:spacing w:line="240" w:lineRule="auto"/>
        <w:shd w:val="clear" w:color="auto" w:fill="auto"/>
        <w:tabs>
          <w:tab w:val="left" w:pos="1410" w:leader="none"/>
        </w:tabs>
      </w:pPr>
      <w:r>
        <w:rPr>
          <w:color w:val="000000"/>
          <w:lang w:bidi="ru-RU"/>
        </w:rPr>
        <w:t xml:space="preserve">1. Вне</w:t>
      </w:r>
      <w:r>
        <w:rPr>
          <w:color w:val="000000"/>
          <w:lang w:bidi="ru-RU"/>
        </w:rPr>
        <w:t xml:space="preserve">сти с распоряжение губернатора Еврейской автономной области от 17.02.2017 № 48-рг «Об утверждении Плана мероприятий, направленных на увеличение производительности труда и создание высокопроизводительных рабочих мест в Еврейской автономной области, на 2017 </w:t>
      </w:r>
      <w:r>
        <w:rPr>
          <w:color w:val="000000"/>
          <w:lang w:bidi="ru-RU"/>
        </w:rPr>
        <w:t xml:space="preserve">–</w:t>
      </w:r>
      <w:r>
        <w:rPr>
          <w:color w:val="000000"/>
          <w:lang w:bidi="ru-RU"/>
        </w:rPr>
        <w:t xml:space="preserve"> 2024 годы» следующее изменение:</w:t>
      </w:r>
      <w:r/>
      <w:r/>
    </w:p>
    <w:p>
      <w:pPr>
        <w:pStyle w:val="1_633"/>
        <w:ind w:firstLine="709"/>
        <w:jc w:val="both"/>
        <w:spacing w:line="240" w:lineRule="auto"/>
        <w:shd w:val="clear" w:color="auto" w:fil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В пункте 3 слова «25 марта» заменить словами «01 июля».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1_633"/>
        <w:ind w:firstLine="709"/>
        <w:jc w:val="both"/>
        <w:spacing w:line="240" w:lineRule="auto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2. Настоящее </w:t>
      </w:r>
      <w:r>
        <w:rPr>
          <w:sz w:val="28"/>
          <w:szCs w:val="28"/>
        </w:rPr>
        <w:t xml:space="preserve">распоряжение</w:t>
      </w:r>
      <w:r>
        <w:rPr>
          <w:sz w:val="28"/>
          <w:szCs w:val="28"/>
        </w:rPr>
        <w:t xml:space="preserve"> вступает в силу со дня его подписания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_633"/>
        <w:ind w:firstLine="760"/>
        <w:jc w:val="both"/>
        <w:spacing w:line="240" w:lineRule="auto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Губернатор области                                                                      Р.Э. Гольдштейн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  <w:style w:type="paragraph" w:styleId="1_633" w:customStyle="1">
    <w:name w:val="Основной текст (2)"/>
    <w:basedOn w:val="671"/>
    <w:link w:val="681"/>
    <w:pPr>
      <w:contextualSpacing w:val="0"/>
      <w:ind w:left="0" w:right="0" w:firstLine="0"/>
      <w:jc w:val="right"/>
      <w:keepLines w:val="0"/>
      <w:keepNext w:val="0"/>
      <w:pageBreakBefore w:val="0"/>
      <w:spacing w:before="0" w:beforeAutospacing="0" w:after="0" w:afterAutospacing="0" w:line="0" w:lineRule="atLeast"/>
      <w:shd w:val="clear" w:color="auto" w:fill="ffffff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2024-04-12T00:20:15Z</dcterms:modified>
</cp:coreProperties>
</file>